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1D46" w:rsidRDefault="006B2FFD">
      <w:r>
        <w:t>No se ha cargado Información</w:t>
      </w:r>
      <w:bookmarkStart w:id="0" w:name="_GoBack"/>
      <w:bookmarkEnd w:id="0"/>
    </w:p>
    <w:sectPr w:rsidR="00A31D4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FFD"/>
    <w:rsid w:val="006B2FFD"/>
    <w:rsid w:val="00A31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45905"/>
  <w15:chartTrackingRefBased/>
  <w15:docId w15:val="{2D027483-7945-42C5-A94B-F3663B967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ITSVA</dc:creator>
  <cp:keywords/>
  <dc:description/>
  <cp:lastModifiedBy>ITSVA</cp:lastModifiedBy>
  <cp:revision>1</cp:revision>
  <dcterms:created xsi:type="dcterms:W3CDTF">2021-08-09T23:00:00Z</dcterms:created>
  <dcterms:modified xsi:type="dcterms:W3CDTF">2021-08-09T23:01:00Z</dcterms:modified>
</cp:coreProperties>
</file>